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E668" w14:textId="77777777" w:rsidR="00373FC6" w:rsidRDefault="00373FC6" w:rsidP="00373FC6">
      <w:pPr>
        <w:spacing w:line="52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附件1：</w:t>
      </w:r>
    </w:p>
    <w:p w14:paraId="48A5E1BF" w14:textId="77777777" w:rsidR="00373FC6" w:rsidRDefault="00373FC6" w:rsidP="00373FC6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点军区2022年疾病预防控中心急需紧缺人才</w:t>
      </w:r>
    </w:p>
    <w:p w14:paraId="1ED23E8C" w14:textId="77777777" w:rsidR="00373FC6" w:rsidRDefault="00373FC6" w:rsidP="00373FC6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引进岗位表</w:t>
      </w:r>
    </w:p>
    <w:tbl>
      <w:tblPr>
        <w:tblStyle w:val="a7"/>
        <w:tblpPr w:leftFromText="180" w:rightFromText="180" w:vertAnchor="text" w:tblpX="-213" w:tblpY="445"/>
        <w:tblOverlap w:val="never"/>
        <w:tblW w:w="9468" w:type="dxa"/>
        <w:tblLayout w:type="fixed"/>
        <w:tblLook w:val="04A0" w:firstRow="1" w:lastRow="0" w:firstColumn="1" w:lastColumn="0" w:noHBand="0" w:noVBand="1"/>
      </w:tblPr>
      <w:tblGrid>
        <w:gridCol w:w="400"/>
        <w:gridCol w:w="800"/>
        <w:gridCol w:w="1272"/>
        <w:gridCol w:w="738"/>
        <w:gridCol w:w="1047"/>
        <w:gridCol w:w="740"/>
        <w:gridCol w:w="1375"/>
        <w:gridCol w:w="825"/>
        <w:gridCol w:w="945"/>
        <w:gridCol w:w="1326"/>
      </w:tblGrid>
      <w:tr w:rsidR="00373FC6" w14:paraId="2D134DE6" w14:textId="77777777" w:rsidTr="00FA287A">
        <w:trPr>
          <w:trHeight w:val="825"/>
        </w:trPr>
        <w:tc>
          <w:tcPr>
            <w:tcW w:w="400" w:type="dxa"/>
            <w:vMerge w:val="restart"/>
            <w:vAlign w:val="center"/>
          </w:tcPr>
          <w:p w14:paraId="02B63264" w14:textId="77777777" w:rsidR="00373FC6" w:rsidRDefault="00373FC6" w:rsidP="00FA287A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1"/>
              </w:rPr>
              <w:t>序号</w:t>
            </w:r>
          </w:p>
        </w:tc>
        <w:tc>
          <w:tcPr>
            <w:tcW w:w="2072" w:type="dxa"/>
            <w:gridSpan w:val="2"/>
            <w:vAlign w:val="center"/>
          </w:tcPr>
          <w:p w14:paraId="22B7DC47" w14:textId="77777777" w:rsidR="00373FC6" w:rsidRDefault="00373FC6" w:rsidP="00FA287A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1"/>
              </w:rPr>
              <w:t>引才单位</w:t>
            </w:r>
          </w:p>
        </w:tc>
        <w:tc>
          <w:tcPr>
            <w:tcW w:w="738" w:type="dxa"/>
            <w:vMerge w:val="restart"/>
            <w:vAlign w:val="center"/>
          </w:tcPr>
          <w:p w14:paraId="028A613F" w14:textId="77777777" w:rsidR="00373FC6" w:rsidRDefault="00373FC6" w:rsidP="00FA287A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1"/>
              </w:rPr>
              <w:t>岗位类别</w:t>
            </w:r>
          </w:p>
        </w:tc>
        <w:tc>
          <w:tcPr>
            <w:tcW w:w="1047" w:type="dxa"/>
            <w:vMerge w:val="restart"/>
            <w:vAlign w:val="center"/>
          </w:tcPr>
          <w:p w14:paraId="11C16304" w14:textId="77777777" w:rsidR="00373FC6" w:rsidRDefault="00373FC6" w:rsidP="00FA287A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1"/>
              </w:rPr>
              <w:t>岗位名称</w:t>
            </w:r>
          </w:p>
        </w:tc>
        <w:tc>
          <w:tcPr>
            <w:tcW w:w="740" w:type="dxa"/>
            <w:vMerge w:val="restart"/>
            <w:vAlign w:val="center"/>
          </w:tcPr>
          <w:p w14:paraId="43003B9D" w14:textId="77777777" w:rsidR="00373FC6" w:rsidRDefault="00373FC6" w:rsidP="00FA287A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1"/>
              </w:rPr>
              <w:t>需求人数（名）</w:t>
            </w:r>
          </w:p>
        </w:tc>
        <w:tc>
          <w:tcPr>
            <w:tcW w:w="1375" w:type="dxa"/>
            <w:vMerge w:val="restart"/>
            <w:vAlign w:val="center"/>
          </w:tcPr>
          <w:p w14:paraId="7AFBD87D" w14:textId="77777777" w:rsidR="00373FC6" w:rsidRDefault="00373FC6" w:rsidP="00FA287A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1"/>
              </w:rPr>
              <w:t>专业要求</w:t>
            </w:r>
          </w:p>
        </w:tc>
        <w:tc>
          <w:tcPr>
            <w:tcW w:w="825" w:type="dxa"/>
            <w:vMerge w:val="restart"/>
            <w:vAlign w:val="center"/>
          </w:tcPr>
          <w:p w14:paraId="2AAD272D" w14:textId="77777777" w:rsidR="00373FC6" w:rsidRDefault="00373FC6" w:rsidP="00FA287A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1"/>
              </w:rPr>
              <w:t>学历</w:t>
            </w:r>
          </w:p>
        </w:tc>
        <w:tc>
          <w:tcPr>
            <w:tcW w:w="945" w:type="dxa"/>
            <w:vMerge w:val="restart"/>
            <w:vAlign w:val="center"/>
          </w:tcPr>
          <w:p w14:paraId="4FC4B540" w14:textId="77777777" w:rsidR="00373FC6" w:rsidRDefault="00373FC6" w:rsidP="00FA287A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1"/>
              </w:rPr>
              <w:t>学位</w:t>
            </w:r>
          </w:p>
        </w:tc>
        <w:tc>
          <w:tcPr>
            <w:tcW w:w="1326" w:type="dxa"/>
            <w:vMerge w:val="restart"/>
            <w:vAlign w:val="center"/>
          </w:tcPr>
          <w:p w14:paraId="486A322A" w14:textId="77777777" w:rsidR="00373FC6" w:rsidRDefault="00373FC6" w:rsidP="00FA287A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1"/>
              </w:rPr>
              <w:t>年龄</w:t>
            </w:r>
          </w:p>
        </w:tc>
      </w:tr>
      <w:tr w:rsidR="00373FC6" w14:paraId="5FD0380A" w14:textId="77777777" w:rsidTr="00FA287A">
        <w:trPr>
          <w:trHeight w:val="812"/>
        </w:trPr>
        <w:tc>
          <w:tcPr>
            <w:tcW w:w="400" w:type="dxa"/>
            <w:vMerge/>
          </w:tcPr>
          <w:p w14:paraId="58A045D2" w14:textId="77777777" w:rsidR="00373FC6" w:rsidRDefault="00373FC6" w:rsidP="00FA287A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</w:p>
        </w:tc>
        <w:tc>
          <w:tcPr>
            <w:tcW w:w="800" w:type="dxa"/>
            <w:vAlign w:val="center"/>
          </w:tcPr>
          <w:p w14:paraId="17A37E41" w14:textId="77777777" w:rsidR="00373FC6" w:rsidRDefault="00373FC6" w:rsidP="00FA287A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1"/>
              </w:rPr>
              <w:t>主管部门</w:t>
            </w:r>
          </w:p>
        </w:tc>
        <w:tc>
          <w:tcPr>
            <w:tcW w:w="1272" w:type="dxa"/>
            <w:vAlign w:val="center"/>
          </w:tcPr>
          <w:p w14:paraId="762F4BD7" w14:textId="77777777" w:rsidR="00373FC6" w:rsidRDefault="00373FC6" w:rsidP="00FA287A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1"/>
              </w:rPr>
              <w:t>单位名称</w:t>
            </w:r>
          </w:p>
        </w:tc>
        <w:tc>
          <w:tcPr>
            <w:tcW w:w="738" w:type="dxa"/>
            <w:vMerge/>
            <w:vAlign w:val="center"/>
          </w:tcPr>
          <w:p w14:paraId="0F7D7B35" w14:textId="77777777" w:rsidR="00373FC6" w:rsidRDefault="00373FC6" w:rsidP="00FA287A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</w:p>
        </w:tc>
        <w:tc>
          <w:tcPr>
            <w:tcW w:w="1047" w:type="dxa"/>
            <w:vMerge/>
          </w:tcPr>
          <w:p w14:paraId="5BEC5CB8" w14:textId="77777777" w:rsidR="00373FC6" w:rsidRDefault="00373FC6" w:rsidP="00FA287A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</w:p>
        </w:tc>
        <w:tc>
          <w:tcPr>
            <w:tcW w:w="740" w:type="dxa"/>
            <w:vMerge/>
          </w:tcPr>
          <w:p w14:paraId="15ADEF17" w14:textId="77777777" w:rsidR="00373FC6" w:rsidRDefault="00373FC6" w:rsidP="00FA287A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</w:p>
        </w:tc>
        <w:tc>
          <w:tcPr>
            <w:tcW w:w="1375" w:type="dxa"/>
            <w:vMerge/>
          </w:tcPr>
          <w:p w14:paraId="4CB9FC94" w14:textId="77777777" w:rsidR="00373FC6" w:rsidRDefault="00373FC6" w:rsidP="00FA287A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</w:p>
        </w:tc>
        <w:tc>
          <w:tcPr>
            <w:tcW w:w="825" w:type="dxa"/>
            <w:vMerge/>
          </w:tcPr>
          <w:p w14:paraId="161B8E96" w14:textId="77777777" w:rsidR="00373FC6" w:rsidRDefault="00373FC6" w:rsidP="00FA287A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</w:p>
        </w:tc>
        <w:tc>
          <w:tcPr>
            <w:tcW w:w="945" w:type="dxa"/>
            <w:vMerge/>
          </w:tcPr>
          <w:p w14:paraId="3A39DBA5" w14:textId="77777777" w:rsidR="00373FC6" w:rsidRDefault="00373FC6" w:rsidP="00FA287A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</w:p>
        </w:tc>
        <w:tc>
          <w:tcPr>
            <w:tcW w:w="1326" w:type="dxa"/>
            <w:vMerge/>
          </w:tcPr>
          <w:p w14:paraId="58AC29E6" w14:textId="77777777" w:rsidR="00373FC6" w:rsidRDefault="00373FC6" w:rsidP="00FA287A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</w:rPr>
            </w:pPr>
          </w:p>
        </w:tc>
      </w:tr>
      <w:tr w:rsidR="00373FC6" w14:paraId="547A5BED" w14:textId="77777777" w:rsidTr="00FA287A">
        <w:trPr>
          <w:trHeight w:val="1916"/>
        </w:trPr>
        <w:tc>
          <w:tcPr>
            <w:tcW w:w="400" w:type="dxa"/>
            <w:vAlign w:val="center"/>
          </w:tcPr>
          <w:p w14:paraId="5202CF84" w14:textId="77777777" w:rsidR="00373FC6" w:rsidRDefault="00373FC6" w:rsidP="00FA287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1</w:t>
            </w:r>
          </w:p>
        </w:tc>
        <w:tc>
          <w:tcPr>
            <w:tcW w:w="800" w:type="dxa"/>
            <w:vAlign w:val="center"/>
          </w:tcPr>
          <w:p w14:paraId="50DFECC5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区卫健局</w:t>
            </w:r>
          </w:p>
        </w:tc>
        <w:tc>
          <w:tcPr>
            <w:tcW w:w="1272" w:type="dxa"/>
            <w:vAlign w:val="center"/>
          </w:tcPr>
          <w:p w14:paraId="398B1809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</w:rPr>
              <w:t>区疾病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</w:rPr>
              <w:t>预防控制中心</w:t>
            </w:r>
          </w:p>
        </w:tc>
        <w:tc>
          <w:tcPr>
            <w:tcW w:w="738" w:type="dxa"/>
            <w:vAlign w:val="center"/>
          </w:tcPr>
          <w:p w14:paraId="2825DC46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</w:rPr>
              <w:t>专技岗</w:t>
            </w:r>
            <w:proofErr w:type="gramEnd"/>
          </w:p>
        </w:tc>
        <w:tc>
          <w:tcPr>
            <w:tcW w:w="1047" w:type="dxa"/>
            <w:vAlign w:val="center"/>
          </w:tcPr>
          <w:p w14:paraId="4F803C73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从事传染病防控</w:t>
            </w:r>
          </w:p>
        </w:tc>
        <w:tc>
          <w:tcPr>
            <w:tcW w:w="740" w:type="dxa"/>
            <w:vAlign w:val="center"/>
          </w:tcPr>
          <w:p w14:paraId="059BEB83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1</w:t>
            </w:r>
          </w:p>
        </w:tc>
        <w:tc>
          <w:tcPr>
            <w:tcW w:w="1375" w:type="dxa"/>
            <w:vAlign w:val="center"/>
          </w:tcPr>
          <w:p w14:paraId="49A6AB00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临床医学类、公共卫生与预防医学类</w:t>
            </w:r>
          </w:p>
        </w:tc>
        <w:tc>
          <w:tcPr>
            <w:tcW w:w="825" w:type="dxa"/>
            <w:vAlign w:val="center"/>
          </w:tcPr>
          <w:p w14:paraId="19FAF180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研究生</w:t>
            </w:r>
          </w:p>
        </w:tc>
        <w:tc>
          <w:tcPr>
            <w:tcW w:w="945" w:type="dxa"/>
            <w:vAlign w:val="center"/>
          </w:tcPr>
          <w:p w14:paraId="4B0F6E73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硕士及以上</w:t>
            </w:r>
          </w:p>
        </w:tc>
        <w:tc>
          <w:tcPr>
            <w:tcW w:w="1326" w:type="dxa"/>
            <w:vAlign w:val="center"/>
          </w:tcPr>
          <w:p w14:paraId="2A0D1F66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1992年1月1日及以后出生</w:t>
            </w:r>
          </w:p>
        </w:tc>
      </w:tr>
      <w:tr w:rsidR="00373FC6" w14:paraId="7C7ABD40" w14:textId="77777777" w:rsidTr="00FA287A">
        <w:trPr>
          <w:trHeight w:val="1790"/>
        </w:trPr>
        <w:tc>
          <w:tcPr>
            <w:tcW w:w="400" w:type="dxa"/>
            <w:vAlign w:val="center"/>
          </w:tcPr>
          <w:p w14:paraId="75258510" w14:textId="77777777" w:rsidR="00373FC6" w:rsidRDefault="00373FC6" w:rsidP="00FA287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2</w:t>
            </w:r>
          </w:p>
        </w:tc>
        <w:tc>
          <w:tcPr>
            <w:tcW w:w="800" w:type="dxa"/>
            <w:vAlign w:val="center"/>
          </w:tcPr>
          <w:p w14:paraId="3B6E9B38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区卫健局</w:t>
            </w:r>
          </w:p>
        </w:tc>
        <w:tc>
          <w:tcPr>
            <w:tcW w:w="1272" w:type="dxa"/>
            <w:vAlign w:val="center"/>
          </w:tcPr>
          <w:p w14:paraId="1D45761B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</w:rPr>
              <w:t>区疾病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</w:rPr>
              <w:t>预防控制中心</w:t>
            </w:r>
          </w:p>
        </w:tc>
        <w:tc>
          <w:tcPr>
            <w:tcW w:w="738" w:type="dxa"/>
            <w:vAlign w:val="center"/>
          </w:tcPr>
          <w:p w14:paraId="0CD0BD95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</w:rPr>
              <w:t>专技岗</w:t>
            </w:r>
            <w:proofErr w:type="gramEnd"/>
          </w:p>
        </w:tc>
        <w:tc>
          <w:tcPr>
            <w:tcW w:w="1047" w:type="dxa"/>
            <w:vAlign w:val="center"/>
          </w:tcPr>
          <w:p w14:paraId="3F05B374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从事公共卫生监测</w:t>
            </w:r>
          </w:p>
        </w:tc>
        <w:tc>
          <w:tcPr>
            <w:tcW w:w="740" w:type="dxa"/>
            <w:vAlign w:val="center"/>
          </w:tcPr>
          <w:p w14:paraId="58C23711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1</w:t>
            </w:r>
          </w:p>
        </w:tc>
        <w:tc>
          <w:tcPr>
            <w:tcW w:w="1375" w:type="dxa"/>
            <w:vAlign w:val="center"/>
          </w:tcPr>
          <w:p w14:paraId="2DC75D6B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公共卫生与预防医学类、临床医学类</w:t>
            </w:r>
          </w:p>
        </w:tc>
        <w:tc>
          <w:tcPr>
            <w:tcW w:w="825" w:type="dxa"/>
            <w:vAlign w:val="center"/>
          </w:tcPr>
          <w:p w14:paraId="5457AE55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研究生</w:t>
            </w:r>
          </w:p>
        </w:tc>
        <w:tc>
          <w:tcPr>
            <w:tcW w:w="945" w:type="dxa"/>
            <w:vAlign w:val="center"/>
          </w:tcPr>
          <w:p w14:paraId="42C7D243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硕士及以上</w:t>
            </w:r>
          </w:p>
        </w:tc>
        <w:tc>
          <w:tcPr>
            <w:tcW w:w="1326" w:type="dxa"/>
            <w:vAlign w:val="center"/>
          </w:tcPr>
          <w:p w14:paraId="06DA36F3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1992年1月1日及以后出生</w:t>
            </w:r>
          </w:p>
        </w:tc>
      </w:tr>
      <w:tr w:rsidR="00373FC6" w14:paraId="68A42C8A" w14:textId="77777777" w:rsidTr="00FA287A">
        <w:trPr>
          <w:trHeight w:val="1990"/>
        </w:trPr>
        <w:tc>
          <w:tcPr>
            <w:tcW w:w="400" w:type="dxa"/>
            <w:vAlign w:val="center"/>
          </w:tcPr>
          <w:p w14:paraId="0BBB2A34" w14:textId="77777777" w:rsidR="00373FC6" w:rsidRDefault="00373FC6" w:rsidP="00FA287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3</w:t>
            </w:r>
          </w:p>
        </w:tc>
        <w:tc>
          <w:tcPr>
            <w:tcW w:w="800" w:type="dxa"/>
            <w:vAlign w:val="center"/>
          </w:tcPr>
          <w:p w14:paraId="264EBA60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区卫健局</w:t>
            </w:r>
          </w:p>
        </w:tc>
        <w:tc>
          <w:tcPr>
            <w:tcW w:w="1272" w:type="dxa"/>
            <w:vAlign w:val="center"/>
          </w:tcPr>
          <w:p w14:paraId="3550B22B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</w:rPr>
              <w:t>区疾病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</w:rPr>
              <w:t>预防控制中心</w:t>
            </w:r>
          </w:p>
        </w:tc>
        <w:tc>
          <w:tcPr>
            <w:tcW w:w="738" w:type="dxa"/>
            <w:vAlign w:val="center"/>
          </w:tcPr>
          <w:p w14:paraId="73CFE56C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</w:rPr>
              <w:t>专技岗</w:t>
            </w:r>
            <w:proofErr w:type="gramEnd"/>
          </w:p>
        </w:tc>
        <w:tc>
          <w:tcPr>
            <w:tcW w:w="1047" w:type="dxa"/>
            <w:vAlign w:val="center"/>
          </w:tcPr>
          <w:p w14:paraId="09A15D38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从事非传染病防控</w:t>
            </w:r>
          </w:p>
        </w:tc>
        <w:tc>
          <w:tcPr>
            <w:tcW w:w="740" w:type="dxa"/>
            <w:vAlign w:val="center"/>
          </w:tcPr>
          <w:p w14:paraId="0E81DFEC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1</w:t>
            </w:r>
          </w:p>
        </w:tc>
        <w:tc>
          <w:tcPr>
            <w:tcW w:w="1375" w:type="dxa"/>
            <w:vAlign w:val="center"/>
          </w:tcPr>
          <w:p w14:paraId="27782B84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临床医学类</w:t>
            </w:r>
          </w:p>
        </w:tc>
        <w:tc>
          <w:tcPr>
            <w:tcW w:w="825" w:type="dxa"/>
            <w:vAlign w:val="center"/>
          </w:tcPr>
          <w:p w14:paraId="482A2512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研究生</w:t>
            </w:r>
          </w:p>
        </w:tc>
        <w:tc>
          <w:tcPr>
            <w:tcW w:w="945" w:type="dxa"/>
            <w:vAlign w:val="center"/>
          </w:tcPr>
          <w:p w14:paraId="13DCED46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硕士及以上</w:t>
            </w:r>
          </w:p>
        </w:tc>
        <w:tc>
          <w:tcPr>
            <w:tcW w:w="1326" w:type="dxa"/>
            <w:vAlign w:val="center"/>
          </w:tcPr>
          <w:p w14:paraId="1D873FB8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1992年1月1日及以后出生</w:t>
            </w:r>
          </w:p>
        </w:tc>
      </w:tr>
      <w:tr w:rsidR="00373FC6" w14:paraId="161192EC" w14:textId="77777777" w:rsidTr="00FA287A">
        <w:trPr>
          <w:trHeight w:val="1612"/>
        </w:trPr>
        <w:tc>
          <w:tcPr>
            <w:tcW w:w="1200" w:type="dxa"/>
            <w:gridSpan w:val="2"/>
            <w:vAlign w:val="center"/>
          </w:tcPr>
          <w:p w14:paraId="7D4D9AE5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联系人及电话</w:t>
            </w:r>
          </w:p>
        </w:tc>
        <w:tc>
          <w:tcPr>
            <w:tcW w:w="8268" w:type="dxa"/>
            <w:gridSpan w:val="8"/>
            <w:vAlign w:val="center"/>
          </w:tcPr>
          <w:p w14:paraId="253C518F" w14:textId="77777777" w:rsidR="00373FC6" w:rsidRDefault="00373FC6" w:rsidP="00FA287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>李彩云，联系电话：0717-6671539</w:t>
            </w:r>
          </w:p>
        </w:tc>
      </w:tr>
    </w:tbl>
    <w:p w14:paraId="3B3E3583" w14:textId="77777777" w:rsidR="00373FC6" w:rsidRDefault="00373FC6" w:rsidP="00373FC6">
      <w:pPr>
        <w:pStyle w:val="3"/>
      </w:pPr>
    </w:p>
    <w:p w14:paraId="59B76ABD" w14:textId="278EA978" w:rsidR="00FF7CFA" w:rsidRDefault="00FF7CFA"/>
    <w:sectPr w:rsidR="00FF7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B6958" w14:textId="77777777" w:rsidR="005D1FDE" w:rsidRDefault="005D1FDE" w:rsidP="00373FC6">
      <w:r>
        <w:separator/>
      </w:r>
    </w:p>
  </w:endnote>
  <w:endnote w:type="continuationSeparator" w:id="0">
    <w:p w14:paraId="738FDD91" w14:textId="77777777" w:rsidR="005D1FDE" w:rsidRDefault="005D1FDE" w:rsidP="0037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9F326" w14:textId="77777777" w:rsidR="005D1FDE" w:rsidRDefault="005D1FDE" w:rsidP="00373FC6">
      <w:r>
        <w:separator/>
      </w:r>
    </w:p>
  </w:footnote>
  <w:footnote w:type="continuationSeparator" w:id="0">
    <w:p w14:paraId="4753902E" w14:textId="77777777" w:rsidR="005D1FDE" w:rsidRDefault="005D1FDE" w:rsidP="00373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B5"/>
    <w:rsid w:val="000C213F"/>
    <w:rsid w:val="00373FC6"/>
    <w:rsid w:val="005C656E"/>
    <w:rsid w:val="005D1FDE"/>
    <w:rsid w:val="008508B5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9F1D1"/>
  <w15:chartTrackingRefBased/>
  <w15:docId w15:val="{968FA103-ED82-43BB-8012-F1846E60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373FC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aliases w:val="主标题"/>
    <w:basedOn w:val="a"/>
    <w:next w:val="a"/>
    <w:link w:val="10"/>
    <w:uiPriority w:val="9"/>
    <w:qFormat/>
    <w:rsid w:val="000C213F"/>
    <w:pPr>
      <w:keepNext/>
      <w:keepLines/>
      <w:spacing w:line="360" w:lineRule="auto"/>
      <w:outlineLvl w:val="0"/>
    </w:pPr>
    <w:rPr>
      <w:rFonts w:asciiTheme="minorHAnsi" w:eastAsia="黑体" w:hAnsiTheme="minorHAnsi" w:cstheme="minorBidi"/>
      <w:b/>
      <w:bCs/>
      <w:color w:val="000000" w:themeColor="text1"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0"/>
    <w:uiPriority w:val="9"/>
    <w:unhideWhenUsed/>
    <w:qFormat/>
    <w:rsid w:val="000C213F"/>
    <w:pPr>
      <w:keepNext/>
      <w:keepLines/>
      <w:spacing w:line="360" w:lineRule="auto"/>
      <w:outlineLvl w:val="1"/>
    </w:pPr>
    <w:rPr>
      <w:rFonts w:asciiTheme="majorHAnsi" w:eastAsia="黑体" w:hAnsiTheme="majorHAnsi" w:cstheme="majorBidi"/>
      <w:bCs/>
      <w:color w:val="000000" w:themeColor="text1"/>
      <w:sz w:val="28"/>
      <w:szCs w:val="32"/>
    </w:rPr>
  </w:style>
  <w:style w:type="paragraph" w:styleId="3">
    <w:name w:val="heading 3"/>
    <w:aliases w:val="二级标题"/>
    <w:basedOn w:val="a"/>
    <w:next w:val="a"/>
    <w:link w:val="30"/>
    <w:uiPriority w:val="9"/>
    <w:unhideWhenUsed/>
    <w:qFormat/>
    <w:rsid w:val="000C213F"/>
    <w:pPr>
      <w:keepNext/>
      <w:keepLines/>
      <w:spacing w:line="360" w:lineRule="auto"/>
      <w:outlineLvl w:val="2"/>
    </w:pPr>
    <w:rPr>
      <w:rFonts w:asciiTheme="minorHAnsi" w:hAnsiTheme="minorHAnsi" w:cstheme="minorBidi"/>
      <w:bCs/>
      <w:color w:val="000000" w:themeColor="text1"/>
      <w:sz w:val="24"/>
      <w:szCs w:val="32"/>
    </w:rPr>
  </w:style>
  <w:style w:type="paragraph" w:styleId="4">
    <w:name w:val="heading 4"/>
    <w:aliases w:val="三级标题"/>
    <w:basedOn w:val="a"/>
    <w:next w:val="a"/>
    <w:link w:val="40"/>
    <w:uiPriority w:val="9"/>
    <w:unhideWhenUsed/>
    <w:qFormat/>
    <w:rsid w:val="000C213F"/>
    <w:pPr>
      <w:keepNext/>
      <w:keepLines/>
      <w:spacing w:line="360" w:lineRule="auto"/>
      <w:outlineLvl w:val="3"/>
    </w:pPr>
    <w:rPr>
      <w:rFonts w:asciiTheme="majorHAnsi" w:eastAsia="黑体" w:hAnsiTheme="majorHAnsi" w:cstheme="majorBidi"/>
      <w:bCs/>
      <w:color w:val="000000" w:themeColor="text1"/>
      <w:szCs w:val="28"/>
    </w:rPr>
  </w:style>
  <w:style w:type="paragraph" w:styleId="5">
    <w:name w:val="heading 5"/>
    <w:aliases w:val="四级标题"/>
    <w:basedOn w:val="a"/>
    <w:next w:val="a"/>
    <w:link w:val="50"/>
    <w:uiPriority w:val="9"/>
    <w:unhideWhenUsed/>
    <w:qFormat/>
    <w:rsid w:val="000C213F"/>
    <w:pPr>
      <w:keepNext/>
      <w:keepLines/>
      <w:spacing w:line="360" w:lineRule="auto"/>
      <w:outlineLvl w:val="4"/>
    </w:pPr>
    <w:rPr>
      <w:rFonts w:asciiTheme="minorHAnsi" w:hAnsiTheme="minorHAnsi" w:cstheme="minorBidi"/>
      <w:b/>
      <w:bCs/>
      <w:color w:val="000000" w:themeColor="text1"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主标题 字符"/>
    <w:basedOn w:val="a0"/>
    <w:link w:val="1"/>
    <w:uiPriority w:val="9"/>
    <w:rsid w:val="000C213F"/>
    <w:rPr>
      <w:rFonts w:eastAsia="黑体"/>
      <w:b/>
      <w:bCs/>
      <w:color w:val="000000" w:themeColor="text1"/>
      <w:kern w:val="44"/>
      <w:sz w:val="44"/>
      <w:szCs w:val="44"/>
    </w:rPr>
  </w:style>
  <w:style w:type="character" w:customStyle="1" w:styleId="20">
    <w:name w:val="标题 2 字符"/>
    <w:aliases w:val="一级标题 字符"/>
    <w:basedOn w:val="a0"/>
    <w:link w:val="2"/>
    <w:uiPriority w:val="9"/>
    <w:rsid w:val="000C213F"/>
    <w:rPr>
      <w:rFonts w:asciiTheme="majorHAnsi" w:eastAsia="黑体" w:hAnsiTheme="majorHAnsi" w:cstheme="majorBidi"/>
      <w:bCs/>
      <w:color w:val="000000" w:themeColor="text1"/>
      <w:sz w:val="28"/>
      <w:szCs w:val="32"/>
    </w:rPr>
  </w:style>
  <w:style w:type="character" w:customStyle="1" w:styleId="30">
    <w:name w:val="标题 3 字符"/>
    <w:aliases w:val="二级标题 字符"/>
    <w:basedOn w:val="a0"/>
    <w:link w:val="3"/>
    <w:uiPriority w:val="9"/>
    <w:rsid w:val="000C213F"/>
    <w:rPr>
      <w:rFonts w:eastAsia="宋体"/>
      <w:bCs/>
      <w:color w:val="000000" w:themeColor="text1"/>
      <w:sz w:val="24"/>
      <w:szCs w:val="32"/>
    </w:rPr>
  </w:style>
  <w:style w:type="character" w:customStyle="1" w:styleId="40">
    <w:name w:val="标题 4 字符"/>
    <w:aliases w:val="三级标题 字符"/>
    <w:basedOn w:val="a0"/>
    <w:link w:val="4"/>
    <w:uiPriority w:val="9"/>
    <w:rsid w:val="000C213F"/>
    <w:rPr>
      <w:rFonts w:asciiTheme="majorHAnsi" w:eastAsia="黑体" w:hAnsiTheme="majorHAnsi" w:cstheme="majorBidi"/>
      <w:bCs/>
      <w:color w:val="000000" w:themeColor="text1"/>
      <w:szCs w:val="28"/>
    </w:rPr>
  </w:style>
  <w:style w:type="character" w:customStyle="1" w:styleId="50">
    <w:name w:val="标题 5 字符"/>
    <w:aliases w:val="四级标题 字符"/>
    <w:basedOn w:val="a0"/>
    <w:link w:val="5"/>
    <w:uiPriority w:val="9"/>
    <w:rsid w:val="000C213F"/>
    <w:rPr>
      <w:rFonts w:eastAsia="宋体"/>
      <w:b/>
      <w:bCs/>
      <w:color w:val="000000" w:themeColor="text1"/>
      <w:sz w:val="18"/>
      <w:szCs w:val="28"/>
    </w:rPr>
  </w:style>
  <w:style w:type="paragraph" w:styleId="a3">
    <w:name w:val="header"/>
    <w:basedOn w:val="a"/>
    <w:link w:val="a4"/>
    <w:uiPriority w:val="99"/>
    <w:unhideWhenUsed/>
    <w:rsid w:val="00373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3F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3F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3FC6"/>
    <w:rPr>
      <w:sz w:val="18"/>
      <w:szCs w:val="18"/>
    </w:rPr>
  </w:style>
  <w:style w:type="table" w:styleId="a7">
    <w:name w:val="Table Grid"/>
    <w:basedOn w:val="a1"/>
    <w:qFormat/>
    <w:rsid w:val="00373FC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瞳 书</dc:creator>
  <cp:keywords/>
  <dc:description/>
  <cp:lastModifiedBy>瞳 书</cp:lastModifiedBy>
  <cp:revision>2</cp:revision>
  <dcterms:created xsi:type="dcterms:W3CDTF">2022-05-09T12:15:00Z</dcterms:created>
  <dcterms:modified xsi:type="dcterms:W3CDTF">2022-05-09T12:15:00Z</dcterms:modified>
</cp:coreProperties>
</file>